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999" w:rsidRDefault="003B2999" w:rsidP="00320C7F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2981325" cy="11811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16CB" w:rsidRPr="00320C7F" w:rsidRDefault="00EC16CB" w:rsidP="00320C7F">
      <w:pPr>
        <w:jc w:val="center"/>
        <w:rPr>
          <w:b/>
        </w:rPr>
      </w:pPr>
      <w:r w:rsidRPr="00320C7F">
        <w:rPr>
          <w:b/>
        </w:rPr>
        <w:t xml:space="preserve">STULZ получил премию DCD Global </w:t>
      </w:r>
      <w:proofErr w:type="spellStart"/>
      <w:r w:rsidRPr="00320C7F">
        <w:rPr>
          <w:b/>
        </w:rPr>
        <w:t>Awards</w:t>
      </w:r>
      <w:proofErr w:type="spellEnd"/>
      <w:r w:rsidRPr="00320C7F">
        <w:rPr>
          <w:b/>
        </w:rPr>
        <w:t xml:space="preserve"> 2017</w:t>
      </w:r>
    </w:p>
    <w:p w:rsidR="00EC16CB" w:rsidRPr="00320C7F" w:rsidRDefault="00320C7F" w:rsidP="00320C7F">
      <w:pPr>
        <w:jc w:val="both"/>
        <w:rPr>
          <w:i/>
        </w:rPr>
      </w:pPr>
      <w:r w:rsidRPr="00320C7F">
        <w:rPr>
          <w:b/>
        </w:rPr>
        <w:t xml:space="preserve">Гамбург, </w:t>
      </w:r>
      <w:r w:rsidR="003B2999">
        <w:rPr>
          <w:b/>
        </w:rPr>
        <w:t>26</w:t>
      </w:r>
      <w:r w:rsidRPr="00320C7F">
        <w:rPr>
          <w:b/>
        </w:rPr>
        <w:t xml:space="preserve"> января 2018 г. –</w:t>
      </w:r>
      <w:r>
        <w:t xml:space="preserve"> </w:t>
      </w:r>
      <w:r w:rsidRPr="00320C7F">
        <w:rPr>
          <w:i/>
        </w:rPr>
        <w:t>Проект</w:t>
      </w:r>
      <w:r w:rsidR="00EC16CB" w:rsidRPr="00320C7F">
        <w:rPr>
          <w:i/>
        </w:rPr>
        <w:t xml:space="preserve"> STULZ стал победител</w:t>
      </w:r>
      <w:r w:rsidRPr="00320C7F">
        <w:rPr>
          <w:i/>
        </w:rPr>
        <w:t>ем</w:t>
      </w:r>
      <w:r w:rsidR="00EC16CB" w:rsidRPr="00320C7F">
        <w:rPr>
          <w:i/>
        </w:rPr>
        <w:t xml:space="preserve"> премии DCD 2017 </w:t>
      </w:r>
      <w:proofErr w:type="spellStart"/>
      <w:r w:rsidR="00EC16CB" w:rsidRPr="00320C7F">
        <w:rPr>
          <w:i/>
        </w:rPr>
        <w:t>Awards</w:t>
      </w:r>
      <w:proofErr w:type="spellEnd"/>
      <w:r w:rsidR="00EC16CB" w:rsidRPr="00320C7F">
        <w:rPr>
          <w:i/>
        </w:rPr>
        <w:t>. Компани</w:t>
      </w:r>
      <w:r>
        <w:rPr>
          <w:i/>
        </w:rPr>
        <w:t>я</w:t>
      </w:r>
      <w:r w:rsidR="00EC16CB" w:rsidRPr="00320C7F">
        <w:rPr>
          <w:i/>
        </w:rPr>
        <w:t xml:space="preserve"> получил</w:t>
      </w:r>
      <w:r>
        <w:rPr>
          <w:i/>
        </w:rPr>
        <w:t>а</w:t>
      </w:r>
      <w:r w:rsidR="00EC16CB" w:rsidRPr="00320C7F">
        <w:rPr>
          <w:i/>
        </w:rPr>
        <w:t xml:space="preserve"> награду за повышение энергоэффективности и сокращение выбросов углекислого газа в сложнейших климатических условиях дата-центра </w:t>
      </w:r>
      <w:proofErr w:type="spellStart"/>
      <w:r w:rsidR="00EC16CB" w:rsidRPr="00320C7F">
        <w:rPr>
          <w:i/>
        </w:rPr>
        <w:t>Isando</w:t>
      </w:r>
      <w:proofErr w:type="spellEnd"/>
      <w:r w:rsidR="00EC16CB" w:rsidRPr="00320C7F">
        <w:rPr>
          <w:i/>
        </w:rPr>
        <w:t xml:space="preserve"> 7, расположенного в Йоханнесбурге.</w:t>
      </w:r>
    </w:p>
    <w:p w:rsidR="00EC16CB" w:rsidRDefault="00EC16CB" w:rsidP="00320C7F">
      <w:pPr>
        <w:jc w:val="both"/>
      </w:pPr>
      <w:r>
        <w:t xml:space="preserve">На одиннадцатом году существования премия DCD </w:t>
      </w:r>
      <w:proofErr w:type="spellStart"/>
      <w:r>
        <w:t>Awards</w:t>
      </w:r>
      <w:proofErr w:type="spellEnd"/>
      <w:r>
        <w:t xml:space="preserve"> впервые стала оценивать лучшие отраслевые проекты, технологии, компании, отдельных лиц и команды со всего мира. В декабре 2017 года награждение состоялось в лондонском отеле </w:t>
      </w:r>
      <w:proofErr w:type="spellStart"/>
      <w:r>
        <w:t>Royal</w:t>
      </w:r>
      <w:proofErr w:type="spellEnd"/>
      <w:r>
        <w:t xml:space="preserve"> </w:t>
      </w:r>
      <w:proofErr w:type="spellStart"/>
      <w:r>
        <w:t>Lancaster</w:t>
      </w:r>
      <w:proofErr w:type="spellEnd"/>
      <w:r>
        <w:t xml:space="preserve"> и собрало более 700 гостей. Награды DCD 2017 </w:t>
      </w:r>
      <w:proofErr w:type="spellStart"/>
      <w:r>
        <w:t>Awards</w:t>
      </w:r>
      <w:proofErr w:type="spellEnd"/>
      <w:r>
        <w:t xml:space="preserve"> распределялись между 200 претендентами, представлявшими 30 стран.</w:t>
      </w:r>
    </w:p>
    <w:p w:rsidR="00EC16CB" w:rsidRDefault="00EC16CB" w:rsidP="00320C7F">
      <w:pPr>
        <w:jc w:val="both"/>
      </w:pPr>
      <w:r>
        <w:t>Специальн</w:t>
      </w:r>
      <w:r w:rsidR="00320C7F">
        <w:t>ая</w:t>
      </w:r>
      <w:r>
        <w:t xml:space="preserve"> преми</w:t>
      </w:r>
      <w:r w:rsidR="00320C7F">
        <w:t>я</w:t>
      </w:r>
      <w:r>
        <w:t xml:space="preserve"> за повышение энергоэффективности, учрежденн</w:t>
      </w:r>
      <w:r w:rsidR="00A77BFC">
        <w:t>ая</w:t>
      </w:r>
      <w:bookmarkStart w:id="0" w:name="_GoBack"/>
      <w:bookmarkEnd w:id="0"/>
      <w:r>
        <w:t xml:space="preserve"> </w:t>
      </w:r>
      <w:proofErr w:type="spellStart"/>
      <w:r>
        <w:t>Starline</w:t>
      </w:r>
      <w:proofErr w:type="spellEnd"/>
      <w:r>
        <w:t xml:space="preserve">, </w:t>
      </w:r>
      <w:r w:rsidR="00320C7F">
        <w:t xml:space="preserve">была вручена </w:t>
      </w:r>
      <w:r w:rsidR="0033214B">
        <w:t xml:space="preserve">STULZ </w:t>
      </w:r>
      <w:r w:rsidR="00320C7F">
        <w:t xml:space="preserve">за проект </w:t>
      </w:r>
      <w:proofErr w:type="spellStart"/>
      <w:r w:rsidR="00320C7F">
        <w:t>ЦОДа</w:t>
      </w:r>
      <w:proofErr w:type="spellEnd"/>
      <w:r w:rsidR="00320C7F">
        <w:t xml:space="preserve"> </w:t>
      </w:r>
      <w:r w:rsidR="0033214B">
        <w:t xml:space="preserve">в </w:t>
      </w:r>
      <w:proofErr w:type="spellStart"/>
      <w:r w:rsidR="0033214B">
        <w:t>Йоханесбурге</w:t>
      </w:r>
      <w:proofErr w:type="spellEnd"/>
      <w:r w:rsidR="0033214B">
        <w:t>, где к</w:t>
      </w:r>
      <w:r>
        <w:t xml:space="preserve">лиматические условия создают серьезные проблемы при обеспечении эффективной работы центра обработки данных. </w:t>
      </w:r>
      <w:r w:rsidR="0033214B">
        <w:t xml:space="preserve"> </w:t>
      </w:r>
    </w:p>
    <w:p w:rsidR="00EC16CB" w:rsidRDefault="00EC16CB" w:rsidP="00320C7F">
      <w:pPr>
        <w:jc w:val="both"/>
      </w:pPr>
      <w:r>
        <w:t xml:space="preserve">За премию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Efficiency</w:t>
      </w:r>
      <w:proofErr w:type="spellEnd"/>
      <w:r>
        <w:t xml:space="preserve"> </w:t>
      </w:r>
      <w:proofErr w:type="spellStart"/>
      <w:r>
        <w:t>Improvers</w:t>
      </w:r>
      <w:proofErr w:type="spellEnd"/>
      <w:r>
        <w:t xml:space="preserve"> также боролись </w:t>
      </w:r>
      <w:proofErr w:type="spellStart"/>
      <w:r>
        <w:t>DigiPlex</w:t>
      </w:r>
      <w:proofErr w:type="spellEnd"/>
      <w:r>
        <w:t xml:space="preserve"> (Норвегия), </w:t>
      </w:r>
      <w:proofErr w:type="spellStart"/>
      <w:r>
        <w:t>Liberty</w:t>
      </w:r>
      <w:proofErr w:type="spellEnd"/>
      <w:r>
        <w:t xml:space="preserve"> Global (Великобритания) и </w:t>
      </w:r>
      <w:proofErr w:type="spellStart"/>
      <w:r>
        <w:t>vXchnge</w:t>
      </w:r>
      <w:proofErr w:type="spellEnd"/>
      <w:r>
        <w:t xml:space="preserve"> (США). Однако победителем был назван </w:t>
      </w:r>
      <w:r w:rsidR="008A5E3D">
        <w:t xml:space="preserve">ЦОД, который был построен при участии </w:t>
      </w:r>
      <w:r w:rsidR="008A5E3D">
        <w:rPr>
          <w:lang w:val="en-US"/>
        </w:rPr>
        <w:t>STULZ</w:t>
      </w:r>
      <w:r w:rsidR="008A5E3D" w:rsidRPr="008A5E3D">
        <w:t xml:space="preserve"> </w:t>
      </w:r>
      <w:r w:rsidR="008A5E3D">
        <w:t>и благодаря ставке на энергоэффективность стал</w:t>
      </w:r>
      <w:r>
        <w:t xml:space="preserve"> лидирующим провайдером отказоустойчивых, нейтральных сред данных в Южной Африке.</w:t>
      </w:r>
    </w:p>
    <w:p w:rsidR="00EC16CB" w:rsidRDefault="00EC16CB" w:rsidP="00320C7F">
      <w:pPr>
        <w:jc w:val="both"/>
      </w:pPr>
      <w:r>
        <w:t xml:space="preserve">Курт </w:t>
      </w:r>
      <w:proofErr w:type="spellStart"/>
      <w:r>
        <w:t>Плётнер</w:t>
      </w:r>
      <w:proofErr w:type="spellEnd"/>
      <w:r>
        <w:t xml:space="preserve"> (</w:t>
      </w:r>
      <w:proofErr w:type="spellStart"/>
      <w:r>
        <w:t>Kurt</w:t>
      </w:r>
      <w:proofErr w:type="spellEnd"/>
      <w:r>
        <w:t xml:space="preserve"> </w:t>
      </w:r>
      <w:proofErr w:type="spellStart"/>
      <w:r>
        <w:t>Plötner</w:t>
      </w:r>
      <w:proofErr w:type="spellEnd"/>
      <w:r>
        <w:t xml:space="preserve">), вице-президент STULZ </w:t>
      </w:r>
      <w:proofErr w:type="spellStart"/>
      <w:r>
        <w:t>Germany</w:t>
      </w:r>
      <w:proofErr w:type="spellEnd"/>
      <w:r>
        <w:t>, прокомментировал: «Мы очень рады, что STULZ Южная Африка получил эту награду. Это потрясающее достижение, которое не было бы возможным без наших менеджеров по продажам, управлению продуктами и инженеров в Гамбурге, которые были полностью сфокусированы на строительстве современного энергоэффективного центра обработки данных в сложном климате Йоханнесбурга».</w:t>
      </w:r>
    </w:p>
    <w:p w:rsidR="00EC16CB" w:rsidRDefault="00EC16CB" w:rsidP="00320C7F">
      <w:pPr>
        <w:jc w:val="both"/>
      </w:pPr>
      <w:r>
        <w:t xml:space="preserve">Чистая холодопроизводительность серверной дата-центра площадью 27500 кв. м составляет 2 МВт и обеспечивается водяной системой охлаждения, в которой использованы три холодильные машины </w:t>
      </w:r>
      <w:proofErr w:type="spellStart"/>
      <w:r>
        <w:t>CyberCool</w:t>
      </w:r>
      <w:proofErr w:type="spellEnd"/>
      <w:r>
        <w:t xml:space="preserve"> 2 (N + 1) и 14 устройств прецизионного кондиционирования </w:t>
      </w:r>
      <w:proofErr w:type="spellStart"/>
      <w:r>
        <w:t>CyberAir</w:t>
      </w:r>
      <w:proofErr w:type="spellEnd"/>
      <w:r>
        <w:t xml:space="preserve"> 3 от STULZ. Летом температура окружающей среды в Йоханнесбурге достигает 40°C. Тем не менее, при температуре воды 14-22°C </w:t>
      </w:r>
      <w:r w:rsidR="00C55A95">
        <w:t xml:space="preserve">система </w:t>
      </w:r>
      <w:proofErr w:type="spellStart"/>
      <w:r w:rsidR="00C55A95">
        <w:t>ЦОДа</w:t>
      </w:r>
      <w:proofErr w:type="spellEnd"/>
      <w:r>
        <w:t xml:space="preserve"> может переключиться в смешанный режим, обеспечивая температуру окружающей среды 20°C (около 5.700 h/a). Это приводит к повышению энергоэффективности за счет снижения потребления электроэнергии </w:t>
      </w:r>
      <w:proofErr w:type="spellStart"/>
      <w:r>
        <w:lastRenderedPageBreak/>
        <w:t>чиллером</w:t>
      </w:r>
      <w:proofErr w:type="spellEnd"/>
      <w:r>
        <w:t xml:space="preserve">. Конструкция установки позволяет использовать естественное охлаждение примерно 65% времени в течение года, экономя значительное количество энергии (около 45%) и уменьшая выбросы углекислого газа </w:t>
      </w:r>
      <w:r w:rsidR="00C55A95">
        <w:t>дата-центром</w:t>
      </w:r>
      <w:r>
        <w:t xml:space="preserve">. </w:t>
      </w:r>
    </w:p>
    <w:p w:rsidR="005F7553" w:rsidRDefault="00EC16CB" w:rsidP="00320C7F">
      <w:pPr>
        <w:jc w:val="both"/>
      </w:pPr>
      <w:r>
        <w:t xml:space="preserve">Отметим, что охлаждающая система STULZ для дата-центра </w:t>
      </w:r>
      <w:proofErr w:type="spellStart"/>
      <w:r>
        <w:t>MareNostrum</w:t>
      </w:r>
      <w:proofErr w:type="spellEnd"/>
      <w:r>
        <w:t xml:space="preserve"> в Испании </w:t>
      </w:r>
      <w:r w:rsidR="00C55A95">
        <w:t xml:space="preserve">ранее </w:t>
      </w:r>
      <w:r>
        <w:t xml:space="preserve">также получила награду </w:t>
      </w:r>
      <w:proofErr w:type="spellStart"/>
      <w:r>
        <w:t>World's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Center</w:t>
      </w:r>
      <w:proofErr w:type="spellEnd"/>
      <w:r>
        <w:t xml:space="preserve"> </w:t>
      </w:r>
      <w:proofErr w:type="spellStart"/>
      <w:r>
        <w:t>Award</w:t>
      </w:r>
      <w:proofErr w:type="spellEnd"/>
      <w:r>
        <w:t>.</w:t>
      </w:r>
      <w:r w:rsidR="00472A40">
        <w:t xml:space="preserve"> </w:t>
      </w:r>
    </w:p>
    <w:p w:rsidR="00EC16CB" w:rsidRPr="0040324D" w:rsidRDefault="00EC16CB" w:rsidP="00320C7F">
      <w:pPr>
        <w:jc w:val="both"/>
      </w:pPr>
      <w:r>
        <w:t xml:space="preserve">В России официальным дистрибьютором STULZ является компания HTS. Среди ее проектов – дата-центры </w:t>
      </w:r>
      <w:proofErr w:type="spellStart"/>
      <w:r>
        <w:t>Filanco</w:t>
      </w:r>
      <w:proofErr w:type="spellEnd"/>
      <w:r>
        <w:t xml:space="preserve">, аэропорта «Домодедово» и т.д. </w:t>
      </w:r>
      <w:r w:rsidR="0040324D">
        <w:t>Компани</w:t>
      </w:r>
      <w:r w:rsidR="009F2918">
        <w:t>и</w:t>
      </w:r>
      <w:r w:rsidR="0040324D">
        <w:t xml:space="preserve"> </w:t>
      </w:r>
      <w:r w:rsidR="009F2918">
        <w:rPr>
          <w:lang w:val="en-US"/>
        </w:rPr>
        <w:t>STULZ</w:t>
      </w:r>
      <w:r w:rsidR="009F2918" w:rsidRPr="009F2918">
        <w:t xml:space="preserve"> </w:t>
      </w:r>
      <w:r w:rsidR="009F2918">
        <w:t xml:space="preserve">и </w:t>
      </w:r>
      <w:r w:rsidR="0040324D">
        <w:rPr>
          <w:lang w:val="en-US"/>
        </w:rPr>
        <w:t>HTS</w:t>
      </w:r>
      <w:r w:rsidR="0040324D" w:rsidRPr="0040324D">
        <w:t xml:space="preserve"> </w:t>
      </w:r>
      <w:r w:rsidR="009F2918">
        <w:t>в феврале этого года приму</w:t>
      </w:r>
      <w:r w:rsidR="005F7553">
        <w:t>т участие в</w:t>
      </w:r>
      <w:r w:rsidR="0040324D">
        <w:t xml:space="preserve"> ежегодной отечественной премии </w:t>
      </w:r>
      <w:r w:rsidR="0040324D" w:rsidRPr="0040324D">
        <w:t>RUSSIAN DATA CENTER AWARDS</w:t>
      </w:r>
      <w:r w:rsidR="0040324D">
        <w:t>,</w:t>
      </w:r>
      <w:r w:rsidR="005F7553">
        <w:t xml:space="preserve"> где традиционно определяются лучшие проекты, реализованные на территории России</w:t>
      </w:r>
      <w:r w:rsidR="0040324D">
        <w:t xml:space="preserve">. </w:t>
      </w:r>
    </w:p>
    <w:p w:rsidR="00EC16CB" w:rsidRPr="002676CE" w:rsidRDefault="00EC16CB" w:rsidP="00320C7F">
      <w:pPr>
        <w:jc w:val="both"/>
        <w:rPr>
          <w:b/>
        </w:rPr>
      </w:pPr>
      <w:r w:rsidRPr="002676CE">
        <w:rPr>
          <w:b/>
        </w:rPr>
        <w:t>Подробности</w:t>
      </w:r>
    </w:p>
    <w:p w:rsidR="000960A0" w:rsidRDefault="00EC16CB" w:rsidP="00320C7F">
      <w:pPr>
        <w:jc w:val="both"/>
      </w:pPr>
      <w:r>
        <w:t>HTS (</w:t>
      </w:r>
      <w:proofErr w:type="spellStart"/>
      <w:r>
        <w:t>Hosser</w:t>
      </w:r>
      <w:proofErr w:type="spellEnd"/>
      <w:r>
        <w:t xml:space="preserve"> </w:t>
      </w:r>
      <w:proofErr w:type="spellStart"/>
      <w:r>
        <w:t>Telecom</w:t>
      </w:r>
      <w:proofErr w:type="spellEnd"/>
      <w:r>
        <w:t xml:space="preserve"> </w:t>
      </w:r>
      <w:proofErr w:type="spellStart"/>
      <w:r>
        <w:t>Solutions</w:t>
      </w:r>
      <w:proofErr w:type="spellEnd"/>
      <w:r>
        <w:t xml:space="preserve">) — официальный и крупнейший дистрибьютор прецизионных систем кондиционирования </w:t>
      </w:r>
      <w:proofErr w:type="spellStart"/>
      <w:r>
        <w:t>Stulz</w:t>
      </w:r>
      <w:proofErr w:type="spellEnd"/>
      <w:r>
        <w:t xml:space="preserve"> на территории Российской Федерации. Уже более 20 лет HTS специализируется на разработке инновационных решений по прецизионному кондиционированию с учетом обеспечения энергоэффективности и снижения операционных расходов на потребление электроэнергии для IT и телеком-объектов.  Дополнительная информация – на сайте </w:t>
      </w:r>
      <w:hyperlink r:id="rId5" w:history="1">
        <w:r w:rsidR="00F82410" w:rsidRPr="00C3212F">
          <w:rPr>
            <w:rStyle w:val="a3"/>
          </w:rPr>
          <w:t>http://h-ts.ru/</w:t>
        </w:r>
      </w:hyperlink>
      <w:r w:rsidR="00F82410">
        <w:t xml:space="preserve"> </w:t>
      </w:r>
    </w:p>
    <w:p w:rsidR="00F82410" w:rsidRPr="00FE5909" w:rsidRDefault="00F82410" w:rsidP="00F82410">
      <w:pPr>
        <w:jc w:val="both"/>
        <w:rPr>
          <w:i/>
        </w:rPr>
      </w:pPr>
      <w:r w:rsidRPr="00FE5909">
        <w:rPr>
          <w:i/>
        </w:rPr>
        <w:t>За дополнительной информацией обращайтесь:</w:t>
      </w:r>
    </w:p>
    <w:p w:rsidR="00F82410" w:rsidRDefault="00F82410" w:rsidP="00F82410">
      <w:pPr>
        <w:jc w:val="both"/>
      </w:pPr>
      <w:r>
        <w:t>Волкова Елена, ведущий специалист отдела маркетинга</w:t>
      </w:r>
    </w:p>
    <w:p w:rsidR="00F82410" w:rsidRDefault="00F82410" w:rsidP="00F82410">
      <w:pPr>
        <w:jc w:val="both"/>
      </w:pPr>
      <w:r>
        <w:t xml:space="preserve">Тел.: +7 (812) 363 11 93 доб. 1612 </w:t>
      </w:r>
    </w:p>
    <w:p w:rsidR="00F82410" w:rsidRDefault="00F82410" w:rsidP="00F82410">
      <w:pPr>
        <w:jc w:val="both"/>
      </w:pPr>
      <w:r>
        <w:t>Моб</w:t>
      </w:r>
      <w:proofErr w:type="gramStart"/>
      <w:r>
        <w:t>. :</w:t>
      </w:r>
      <w:proofErr w:type="gramEnd"/>
      <w:r>
        <w:t xml:space="preserve"> +7 911 711 35 44</w:t>
      </w:r>
    </w:p>
    <w:p w:rsidR="00F82410" w:rsidRPr="00A77BFC" w:rsidRDefault="00F82410" w:rsidP="00F82410">
      <w:pPr>
        <w:jc w:val="both"/>
      </w:pPr>
      <w:r w:rsidRPr="00F82410">
        <w:rPr>
          <w:lang w:val="en-US"/>
        </w:rPr>
        <w:t>e</w:t>
      </w:r>
      <w:r w:rsidRPr="00A77BFC">
        <w:t>-</w:t>
      </w:r>
      <w:r w:rsidRPr="00F82410">
        <w:rPr>
          <w:lang w:val="en-US"/>
        </w:rPr>
        <w:t>mail</w:t>
      </w:r>
      <w:r w:rsidRPr="00A77BFC">
        <w:t xml:space="preserve">: </w:t>
      </w:r>
      <w:r w:rsidRPr="00F82410">
        <w:rPr>
          <w:lang w:val="en-US"/>
        </w:rPr>
        <w:t>e</w:t>
      </w:r>
      <w:r w:rsidRPr="00A77BFC">
        <w:t>.</w:t>
      </w:r>
      <w:proofErr w:type="spellStart"/>
      <w:r w:rsidRPr="00F82410">
        <w:rPr>
          <w:lang w:val="en-US"/>
        </w:rPr>
        <w:t>volkova</w:t>
      </w:r>
      <w:proofErr w:type="spellEnd"/>
      <w:r w:rsidRPr="00A77BFC">
        <w:t>@</w:t>
      </w:r>
      <w:r w:rsidRPr="00F82410">
        <w:rPr>
          <w:lang w:val="en-US"/>
        </w:rPr>
        <w:t>h</w:t>
      </w:r>
      <w:r w:rsidRPr="00A77BFC">
        <w:t>-</w:t>
      </w:r>
      <w:proofErr w:type="spellStart"/>
      <w:r w:rsidRPr="00F82410">
        <w:rPr>
          <w:lang w:val="en-US"/>
        </w:rPr>
        <w:t>ts</w:t>
      </w:r>
      <w:proofErr w:type="spellEnd"/>
      <w:r w:rsidRPr="00A77BFC">
        <w:t>.</w:t>
      </w:r>
      <w:proofErr w:type="spellStart"/>
      <w:r w:rsidRPr="00F82410">
        <w:rPr>
          <w:lang w:val="en-US"/>
        </w:rPr>
        <w:t>ru</w:t>
      </w:r>
      <w:proofErr w:type="spellEnd"/>
    </w:p>
    <w:sectPr w:rsidR="00F82410" w:rsidRPr="00A77BF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6CB"/>
    <w:rsid w:val="000960A0"/>
    <w:rsid w:val="002676CE"/>
    <w:rsid w:val="00320C7F"/>
    <w:rsid w:val="0033214B"/>
    <w:rsid w:val="003B2999"/>
    <w:rsid w:val="0040324D"/>
    <w:rsid w:val="00472A40"/>
    <w:rsid w:val="005F7553"/>
    <w:rsid w:val="006E57E1"/>
    <w:rsid w:val="008A5E3D"/>
    <w:rsid w:val="009F2918"/>
    <w:rsid w:val="00A77BFC"/>
    <w:rsid w:val="00A91473"/>
    <w:rsid w:val="00AB3EA2"/>
    <w:rsid w:val="00C55A95"/>
    <w:rsid w:val="00EC16CB"/>
    <w:rsid w:val="00F8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43A0"/>
  <w15:chartTrackingRefBased/>
  <w15:docId w15:val="{3DB601D0-EDE8-454E-A06F-C0E2C6EEE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2410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824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-ts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Журавлева</dc:creator>
  <cp:keywords/>
  <dc:description/>
  <cp:lastModifiedBy>Georgy Maltsev</cp:lastModifiedBy>
  <cp:revision>10</cp:revision>
  <dcterms:created xsi:type="dcterms:W3CDTF">2018-01-19T08:53:00Z</dcterms:created>
  <dcterms:modified xsi:type="dcterms:W3CDTF">2018-01-26T07:49:00Z</dcterms:modified>
</cp:coreProperties>
</file>